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CC172" w14:textId="77777777" w:rsidR="00246A46" w:rsidRDefault="00246A46" w:rsidP="00246A46">
      <w:pPr>
        <w:jc w:val="center"/>
        <w:rPr>
          <w:b/>
        </w:rPr>
      </w:pPr>
    </w:p>
    <w:p w14:paraId="7915FA6B" w14:textId="77777777" w:rsidR="00D168FE" w:rsidRDefault="00246A46" w:rsidP="00246A46">
      <w:pPr>
        <w:jc w:val="center"/>
        <w:rPr>
          <w:b/>
        </w:rPr>
      </w:pPr>
      <w:r w:rsidRPr="00246A46">
        <w:rPr>
          <w:b/>
        </w:rPr>
        <w:t xml:space="preserve">PROPOZYCJE </w:t>
      </w:r>
      <w:commentRangeStart w:id="0"/>
      <w:r w:rsidRPr="00246A46">
        <w:rPr>
          <w:b/>
        </w:rPr>
        <w:t>SZKOLE</w:t>
      </w:r>
      <w:commentRangeEnd w:id="0"/>
      <w:r w:rsidRPr="00246A46">
        <w:rPr>
          <w:rStyle w:val="Odwoaniedokomentarza"/>
          <w:b/>
        </w:rPr>
        <w:commentReference w:id="0"/>
      </w:r>
      <w:r w:rsidRPr="00246A46">
        <w:rPr>
          <w:b/>
        </w:rPr>
        <w:t>Ń DLA RAD PEDAGOGICZNYCH CDN LESZNO</w:t>
      </w:r>
    </w:p>
    <w:tbl>
      <w:tblPr>
        <w:tblStyle w:val="Tabela-Siatka"/>
        <w:tblpPr w:leftFromText="141" w:rightFromText="141" w:vertAnchor="page" w:horzAnchor="margin" w:tblpY="2725"/>
        <w:tblW w:w="9209" w:type="dxa"/>
        <w:tblLook w:val="04A0" w:firstRow="1" w:lastRow="0" w:firstColumn="1" w:lastColumn="0" w:noHBand="0" w:noVBand="1"/>
      </w:tblPr>
      <w:tblGrid>
        <w:gridCol w:w="495"/>
        <w:gridCol w:w="8714"/>
      </w:tblGrid>
      <w:tr w:rsidR="00BA768A" w14:paraId="01CEB09E" w14:textId="77777777" w:rsidTr="00246A46">
        <w:tc>
          <w:tcPr>
            <w:tcW w:w="0" w:type="auto"/>
          </w:tcPr>
          <w:p w14:paraId="5B34CA10" w14:textId="77777777" w:rsidR="00246A46" w:rsidRPr="00BA768A" w:rsidRDefault="00246A46" w:rsidP="00246A46">
            <w:pPr>
              <w:jc w:val="center"/>
              <w:rPr>
                <w:b/>
              </w:rPr>
            </w:pPr>
            <w:r w:rsidRPr="00BA768A">
              <w:rPr>
                <w:b/>
              </w:rPr>
              <w:t>Lp.</w:t>
            </w:r>
          </w:p>
        </w:tc>
        <w:tc>
          <w:tcPr>
            <w:tcW w:w="8729" w:type="dxa"/>
          </w:tcPr>
          <w:p w14:paraId="1338B6EF" w14:textId="77777777" w:rsidR="00246A46" w:rsidRPr="00BA768A" w:rsidRDefault="00246A46" w:rsidP="00246A46">
            <w:pPr>
              <w:jc w:val="center"/>
              <w:rPr>
                <w:b/>
              </w:rPr>
            </w:pPr>
            <w:r w:rsidRPr="00BA768A">
              <w:rPr>
                <w:b/>
              </w:rPr>
              <w:t xml:space="preserve">Obszar tematyczny </w:t>
            </w:r>
          </w:p>
        </w:tc>
      </w:tr>
      <w:tr w:rsidR="00BA768A" w14:paraId="25697CEA" w14:textId="77777777" w:rsidTr="00246A46">
        <w:tc>
          <w:tcPr>
            <w:tcW w:w="0" w:type="auto"/>
          </w:tcPr>
          <w:p w14:paraId="715A3CF1" w14:textId="77777777" w:rsidR="00246A46" w:rsidRDefault="00246A46" w:rsidP="00246A46">
            <w:pPr>
              <w:jc w:val="center"/>
            </w:pPr>
            <w:r>
              <w:t>1.</w:t>
            </w:r>
          </w:p>
        </w:tc>
        <w:tc>
          <w:tcPr>
            <w:tcW w:w="8729" w:type="dxa"/>
          </w:tcPr>
          <w:p w14:paraId="2DE0D574" w14:textId="77777777" w:rsidR="00246A46" w:rsidRDefault="00246A46" w:rsidP="00BA768A">
            <w:pPr>
              <w:pStyle w:val="Bezodstpw"/>
            </w:pPr>
            <w:r>
              <w:t>Prawa i obowiązki pracownicze nauczyciela</w:t>
            </w:r>
            <w:r>
              <w:t xml:space="preserve"> </w:t>
            </w:r>
            <w:r>
              <w:t xml:space="preserve">po aktualnych zmianach </w:t>
            </w:r>
          </w:p>
        </w:tc>
      </w:tr>
      <w:tr w:rsidR="00BA768A" w14:paraId="372C4DB8" w14:textId="77777777" w:rsidTr="00246A46">
        <w:tc>
          <w:tcPr>
            <w:tcW w:w="0" w:type="auto"/>
          </w:tcPr>
          <w:p w14:paraId="5AE9D235" w14:textId="77777777" w:rsidR="00246A46" w:rsidRDefault="00246A46" w:rsidP="00246A46">
            <w:pPr>
              <w:jc w:val="center"/>
            </w:pPr>
            <w:r>
              <w:t>2.</w:t>
            </w:r>
          </w:p>
        </w:tc>
        <w:tc>
          <w:tcPr>
            <w:tcW w:w="8729" w:type="dxa"/>
          </w:tcPr>
          <w:p w14:paraId="573213BE" w14:textId="77777777" w:rsidR="00246A46" w:rsidRDefault="00246A46" w:rsidP="00BA768A">
            <w:pPr>
              <w:pStyle w:val="Bezodstpw"/>
            </w:pPr>
            <w:r>
              <w:t xml:space="preserve">Odpowiedzialność dyscyplinarna  i porządkowa nauczyciela wg najnowszego stanu prawnego </w:t>
            </w:r>
          </w:p>
        </w:tc>
      </w:tr>
      <w:tr w:rsidR="00BA768A" w14:paraId="6E650AA6" w14:textId="77777777" w:rsidTr="00246A46">
        <w:tc>
          <w:tcPr>
            <w:tcW w:w="0" w:type="auto"/>
          </w:tcPr>
          <w:p w14:paraId="39AE62B0" w14:textId="77777777" w:rsidR="00246A46" w:rsidRDefault="00246A46" w:rsidP="00246A46">
            <w:pPr>
              <w:jc w:val="center"/>
            </w:pPr>
            <w:r>
              <w:t>3.</w:t>
            </w:r>
          </w:p>
        </w:tc>
        <w:tc>
          <w:tcPr>
            <w:tcW w:w="8729" w:type="dxa"/>
          </w:tcPr>
          <w:p w14:paraId="720CC16B" w14:textId="77777777" w:rsidR="00246A46" w:rsidRDefault="00246A46" w:rsidP="00BA768A">
            <w:r>
              <w:t xml:space="preserve">Kształcenie u uczniów kompetencji kluczowych </w:t>
            </w:r>
          </w:p>
        </w:tc>
      </w:tr>
      <w:tr w:rsidR="00BA768A" w14:paraId="00BD7186" w14:textId="77777777" w:rsidTr="00246A46">
        <w:tc>
          <w:tcPr>
            <w:tcW w:w="0" w:type="auto"/>
          </w:tcPr>
          <w:p w14:paraId="355667FC" w14:textId="77777777" w:rsidR="00246A46" w:rsidRDefault="00246A46" w:rsidP="00246A46">
            <w:pPr>
              <w:jc w:val="center"/>
            </w:pPr>
            <w:r>
              <w:t>4.</w:t>
            </w:r>
          </w:p>
        </w:tc>
        <w:tc>
          <w:tcPr>
            <w:tcW w:w="8729" w:type="dxa"/>
          </w:tcPr>
          <w:p w14:paraId="4EDFF4C1" w14:textId="77777777" w:rsidR="00246A46" w:rsidRDefault="00246A46" w:rsidP="00BA768A">
            <w:r>
              <w:t>Jak efektywnie doskonalić umiejętności uczenia się ?</w:t>
            </w:r>
          </w:p>
        </w:tc>
      </w:tr>
      <w:tr w:rsidR="00BA768A" w14:paraId="65DE9D62" w14:textId="77777777" w:rsidTr="00246A46">
        <w:tc>
          <w:tcPr>
            <w:tcW w:w="0" w:type="auto"/>
          </w:tcPr>
          <w:p w14:paraId="7EB8DA3F" w14:textId="77777777" w:rsidR="00246A46" w:rsidRDefault="00246A46" w:rsidP="00246A46">
            <w:pPr>
              <w:jc w:val="center"/>
            </w:pPr>
            <w:r>
              <w:t>5.</w:t>
            </w:r>
          </w:p>
        </w:tc>
        <w:tc>
          <w:tcPr>
            <w:tcW w:w="8729" w:type="dxa"/>
          </w:tcPr>
          <w:p w14:paraId="1499A86A" w14:textId="77777777" w:rsidR="00246A46" w:rsidRDefault="00246A46" w:rsidP="00BA768A">
            <w:r>
              <w:t>Jak w praktyce szkolnej wykorzystać osiągnięcia neuronauk?</w:t>
            </w:r>
            <w:r w:rsidR="00BA768A">
              <w:t xml:space="preserve"> Jak uczą się dzieci ?</w:t>
            </w:r>
          </w:p>
        </w:tc>
      </w:tr>
      <w:tr w:rsidR="00BA768A" w14:paraId="2B44AFE7" w14:textId="77777777" w:rsidTr="00246A46">
        <w:tc>
          <w:tcPr>
            <w:tcW w:w="0" w:type="auto"/>
          </w:tcPr>
          <w:p w14:paraId="28489F41" w14:textId="77777777" w:rsidR="00246A46" w:rsidRDefault="00246A46" w:rsidP="00246A46">
            <w:pPr>
              <w:jc w:val="center"/>
            </w:pPr>
            <w:r>
              <w:t>6.</w:t>
            </w:r>
          </w:p>
        </w:tc>
        <w:tc>
          <w:tcPr>
            <w:tcW w:w="8729" w:type="dxa"/>
          </w:tcPr>
          <w:p w14:paraId="0512549D" w14:textId="77777777" w:rsidR="00246A46" w:rsidRDefault="00246A46" w:rsidP="00BA768A">
            <w:r>
              <w:t>Jak efektywnie zarządzać stresem przez trening uważności, ćwiczenia relaksacyjne?</w:t>
            </w:r>
          </w:p>
        </w:tc>
      </w:tr>
      <w:tr w:rsidR="00BA768A" w14:paraId="0A33349F" w14:textId="77777777" w:rsidTr="00246A46">
        <w:tc>
          <w:tcPr>
            <w:tcW w:w="0" w:type="auto"/>
          </w:tcPr>
          <w:p w14:paraId="051CF27C" w14:textId="77777777" w:rsidR="00246A46" w:rsidRDefault="00246A46" w:rsidP="00246A46">
            <w:pPr>
              <w:jc w:val="center"/>
            </w:pPr>
            <w:r>
              <w:t>7.</w:t>
            </w:r>
          </w:p>
        </w:tc>
        <w:tc>
          <w:tcPr>
            <w:tcW w:w="8729" w:type="dxa"/>
          </w:tcPr>
          <w:p w14:paraId="428F300D" w14:textId="77777777" w:rsidR="00246A46" w:rsidRDefault="00BA768A" w:rsidP="00BA768A">
            <w:r>
              <w:t>Uczeń a depresja. Jak rozpoznać</w:t>
            </w:r>
            <w:r w:rsidR="00246A46">
              <w:t>, zrozumieć, wspierać dzieci i młodzież?</w:t>
            </w:r>
          </w:p>
        </w:tc>
      </w:tr>
      <w:tr w:rsidR="00BA768A" w14:paraId="5D94B4EB" w14:textId="77777777" w:rsidTr="00246A46">
        <w:tc>
          <w:tcPr>
            <w:tcW w:w="0" w:type="auto"/>
          </w:tcPr>
          <w:p w14:paraId="69767FB1" w14:textId="77777777" w:rsidR="00246A46" w:rsidRDefault="00246A46" w:rsidP="00246A46">
            <w:pPr>
              <w:jc w:val="center"/>
            </w:pPr>
            <w:r>
              <w:t>8.</w:t>
            </w:r>
          </w:p>
        </w:tc>
        <w:tc>
          <w:tcPr>
            <w:tcW w:w="8729" w:type="dxa"/>
          </w:tcPr>
          <w:p w14:paraId="020D9188" w14:textId="77777777" w:rsidR="00246A46" w:rsidRDefault="00246A46" w:rsidP="00BA768A">
            <w:r>
              <w:t xml:space="preserve">Od czego zależy sukces edukacyjny ucznia ? </w:t>
            </w:r>
          </w:p>
        </w:tc>
      </w:tr>
      <w:tr w:rsidR="00BA768A" w14:paraId="0FB3DA3C" w14:textId="77777777" w:rsidTr="00246A46">
        <w:tc>
          <w:tcPr>
            <w:tcW w:w="0" w:type="auto"/>
          </w:tcPr>
          <w:p w14:paraId="2CED8327" w14:textId="77777777" w:rsidR="00246A46" w:rsidRDefault="00246A46" w:rsidP="00246A46">
            <w:pPr>
              <w:jc w:val="center"/>
            </w:pPr>
            <w:r>
              <w:t>9.</w:t>
            </w:r>
          </w:p>
        </w:tc>
        <w:tc>
          <w:tcPr>
            <w:tcW w:w="8729" w:type="dxa"/>
          </w:tcPr>
          <w:p w14:paraId="2ECD293D" w14:textId="77777777" w:rsidR="00246A46" w:rsidRDefault="00246A46" w:rsidP="00BA768A">
            <w:r>
              <w:t xml:space="preserve">Każdy odbiera swój świat inaczej. Rozpoznawanie strategii uczenia się </w:t>
            </w:r>
            <w:r w:rsidR="00831321">
              <w:t>uczniów</w:t>
            </w:r>
          </w:p>
        </w:tc>
      </w:tr>
      <w:tr w:rsidR="00BA768A" w14:paraId="452802E1" w14:textId="77777777" w:rsidTr="00246A46">
        <w:tc>
          <w:tcPr>
            <w:tcW w:w="0" w:type="auto"/>
          </w:tcPr>
          <w:p w14:paraId="01C7F7CF" w14:textId="77777777" w:rsidR="00246A46" w:rsidRDefault="00246A46" w:rsidP="00246A46">
            <w:pPr>
              <w:jc w:val="center"/>
            </w:pPr>
            <w:r>
              <w:t>10.</w:t>
            </w:r>
          </w:p>
        </w:tc>
        <w:tc>
          <w:tcPr>
            <w:tcW w:w="8729" w:type="dxa"/>
          </w:tcPr>
          <w:p w14:paraId="6F7A62AA" w14:textId="77777777" w:rsidR="00246A46" w:rsidRDefault="00246A46" w:rsidP="00BA768A">
            <w:r>
              <w:t xml:space="preserve">Wykorzystanie narzędzi online w nauczaniu stacjonarnym i zdalnym </w:t>
            </w:r>
          </w:p>
        </w:tc>
      </w:tr>
      <w:tr w:rsidR="00BA768A" w14:paraId="49C95D9B" w14:textId="77777777" w:rsidTr="00246A46">
        <w:tc>
          <w:tcPr>
            <w:tcW w:w="0" w:type="auto"/>
          </w:tcPr>
          <w:p w14:paraId="2B034A88" w14:textId="77777777" w:rsidR="00246A46" w:rsidRDefault="00246A46" w:rsidP="00246A46">
            <w:pPr>
              <w:jc w:val="center"/>
            </w:pPr>
            <w:r>
              <w:t>11.</w:t>
            </w:r>
          </w:p>
        </w:tc>
        <w:tc>
          <w:tcPr>
            <w:tcW w:w="8729" w:type="dxa"/>
          </w:tcPr>
          <w:p w14:paraId="384F0040" w14:textId="77777777" w:rsidR="00246A46" w:rsidRDefault="00246A46" w:rsidP="00BA768A">
            <w:r>
              <w:t>Bezpieczeństwo w Internecie. Jak chronić się w cybe</w:t>
            </w:r>
            <w:r w:rsidR="00BA768A">
              <w:t>r</w:t>
            </w:r>
            <w:r w:rsidR="00831321">
              <w:t>przestrzeni?</w:t>
            </w:r>
          </w:p>
        </w:tc>
      </w:tr>
      <w:tr w:rsidR="00BA768A" w14:paraId="17E9F455" w14:textId="77777777" w:rsidTr="00246A46">
        <w:tc>
          <w:tcPr>
            <w:tcW w:w="0" w:type="auto"/>
          </w:tcPr>
          <w:p w14:paraId="4D18F2A7" w14:textId="77777777" w:rsidR="00246A46" w:rsidRDefault="00246A46" w:rsidP="00246A46">
            <w:pPr>
              <w:jc w:val="center"/>
            </w:pPr>
            <w:r>
              <w:t>12.</w:t>
            </w:r>
          </w:p>
        </w:tc>
        <w:tc>
          <w:tcPr>
            <w:tcW w:w="8729" w:type="dxa"/>
          </w:tcPr>
          <w:p w14:paraId="5121C75C" w14:textId="77777777" w:rsidR="00246A46" w:rsidRDefault="00246A46" w:rsidP="00BA768A">
            <w:r>
              <w:t xml:space="preserve">Wykorzystanie narzędzi </w:t>
            </w:r>
            <w:r w:rsidR="00BA768A">
              <w:t>I</w:t>
            </w:r>
            <w:r>
              <w:t xml:space="preserve">T w organizacji i pracy nauczyciela </w:t>
            </w:r>
          </w:p>
        </w:tc>
      </w:tr>
      <w:tr w:rsidR="00BA768A" w14:paraId="20419B56" w14:textId="77777777" w:rsidTr="00246A46">
        <w:tc>
          <w:tcPr>
            <w:tcW w:w="0" w:type="auto"/>
          </w:tcPr>
          <w:p w14:paraId="054F278A" w14:textId="77777777" w:rsidR="00246A46" w:rsidRDefault="00246A46" w:rsidP="00246A46">
            <w:pPr>
              <w:jc w:val="center"/>
            </w:pPr>
            <w:r>
              <w:t>13.</w:t>
            </w:r>
          </w:p>
        </w:tc>
        <w:tc>
          <w:tcPr>
            <w:tcW w:w="8729" w:type="dxa"/>
          </w:tcPr>
          <w:p w14:paraId="48AC979F" w14:textId="77777777" w:rsidR="00246A46" w:rsidRDefault="00246A46" w:rsidP="00BA768A">
            <w:r>
              <w:t>Nauczanie przez odkrywanie. Pomysł na zajęcia p</w:t>
            </w:r>
            <w:r w:rsidR="00BA768A">
              <w:t>o</w:t>
            </w:r>
            <w:r>
              <w:t>zalekcyjne.</w:t>
            </w:r>
          </w:p>
        </w:tc>
      </w:tr>
      <w:tr w:rsidR="00BA768A" w14:paraId="31A1894D" w14:textId="77777777" w:rsidTr="00246A46">
        <w:tc>
          <w:tcPr>
            <w:tcW w:w="0" w:type="auto"/>
          </w:tcPr>
          <w:p w14:paraId="0FF0ED4A" w14:textId="77777777" w:rsidR="00246A46" w:rsidRDefault="00246A46" w:rsidP="00246A46">
            <w:pPr>
              <w:jc w:val="center"/>
            </w:pPr>
            <w:r>
              <w:t>14.</w:t>
            </w:r>
          </w:p>
        </w:tc>
        <w:tc>
          <w:tcPr>
            <w:tcW w:w="8729" w:type="dxa"/>
          </w:tcPr>
          <w:p w14:paraId="28CBE875" w14:textId="77777777" w:rsidR="00246A46" w:rsidRDefault="00246A46" w:rsidP="00BA768A">
            <w:r>
              <w:t>Uczeń słabowidzący w szkole, przedszkolu.</w:t>
            </w:r>
            <w:r w:rsidR="00BA768A">
              <w:t xml:space="preserve"> </w:t>
            </w:r>
          </w:p>
        </w:tc>
      </w:tr>
      <w:tr w:rsidR="00246A46" w14:paraId="737C25E5" w14:textId="77777777" w:rsidTr="00246A46">
        <w:tc>
          <w:tcPr>
            <w:tcW w:w="0" w:type="auto"/>
          </w:tcPr>
          <w:p w14:paraId="1D1D1CAD" w14:textId="77777777" w:rsidR="00246A46" w:rsidRDefault="00246A46" w:rsidP="00246A46">
            <w:pPr>
              <w:jc w:val="center"/>
            </w:pPr>
            <w:r>
              <w:t>15</w:t>
            </w:r>
            <w:r w:rsidR="00BA768A">
              <w:t xml:space="preserve">. </w:t>
            </w:r>
          </w:p>
        </w:tc>
        <w:tc>
          <w:tcPr>
            <w:tcW w:w="8729" w:type="dxa"/>
          </w:tcPr>
          <w:p w14:paraId="00E1DA30" w14:textId="77777777" w:rsidR="00246A46" w:rsidRDefault="00BA768A" w:rsidP="00BA768A">
            <w:r>
              <w:t xml:space="preserve">Etyka zawodu nauczyciela </w:t>
            </w:r>
          </w:p>
        </w:tc>
      </w:tr>
      <w:tr w:rsidR="00BA768A" w14:paraId="79B7D2E1" w14:textId="77777777" w:rsidTr="00246A46">
        <w:tc>
          <w:tcPr>
            <w:tcW w:w="0" w:type="auto"/>
          </w:tcPr>
          <w:p w14:paraId="7CC6C6D0" w14:textId="77777777" w:rsidR="00BA768A" w:rsidRDefault="00BA768A" w:rsidP="00246A46">
            <w:pPr>
              <w:jc w:val="center"/>
            </w:pPr>
            <w:r>
              <w:t xml:space="preserve">16. </w:t>
            </w:r>
          </w:p>
        </w:tc>
        <w:tc>
          <w:tcPr>
            <w:tcW w:w="8729" w:type="dxa"/>
          </w:tcPr>
          <w:p w14:paraId="70C61245" w14:textId="77777777" w:rsidR="00BA768A" w:rsidRDefault="00BA768A" w:rsidP="00BA768A">
            <w:r>
              <w:t xml:space="preserve">Kompetencje nauczycieli w pracy z dziećmi z Ukrainy </w:t>
            </w:r>
          </w:p>
        </w:tc>
      </w:tr>
      <w:tr w:rsidR="00BA768A" w14:paraId="3BAEACC7" w14:textId="77777777" w:rsidTr="00246A46">
        <w:tc>
          <w:tcPr>
            <w:tcW w:w="0" w:type="auto"/>
          </w:tcPr>
          <w:p w14:paraId="1C21FEA5" w14:textId="77777777" w:rsidR="00BA768A" w:rsidRDefault="00BA768A" w:rsidP="00246A46">
            <w:pPr>
              <w:jc w:val="center"/>
            </w:pPr>
            <w:r>
              <w:t>17.</w:t>
            </w:r>
          </w:p>
        </w:tc>
        <w:tc>
          <w:tcPr>
            <w:tcW w:w="8729" w:type="dxa"/>
          </w:tcPr>
          <w:p w14:paraId="5F32D1FC" w14:textId="77777777" w:rsidR="00BA768A" w:rsidRDefault="00BA768A" w:rsidP="00BA768A">
            <w:r>
              <w:t>Kontrola własnych emocji u dziecka</w:t>
            </w:r>
            <w:r w:rsidR="00831321">
              <w:t>. Jak rozpoznawać i regulować emocje ?</w:t>
            </w:r>
            <w:r>
              <w:t xml:space="preserve"> </w:t>
            </w:r>
          </w:p>
        </w:tc>
      </w:tr>
      <w:tr w:rsidR="00BA768A" w14:paraId="7A20149A" w14:textId="77777777" w:rsidTr="00246A46">
        <w:tc>
          <w:tcPr>
            <w:tcW w:w="0" w:type="auto"/>
          </w:tcPr>
          <w:p w14:paraId="37272E47" w14:textId="77777777" w:rsidR="00BA768A" w:rsidRDefault="00BA768A" w:rsidP="00BA768A">
            <w:pPr>
              <w:jc w:val="center"/>
            </w:pPr>
            <w:r>
              <w:t xml:space="preserve">18. </w:t>
            </w:r>
          </w:p>
        </w:tc>
        <w:tc>
          <w:tcPr>
            <w:tcW w:w="8729" w:type="dxa"/>
          </w:tcPr>
          <w:p w14:paraId="7527276A" w14:textId="77777777" w:rsidR="00BA768A" w:rsidRDefault="00BA768A" w:rsidP="00BA768A">
            <w:r>
              <w:t>Uczeń z doświadczeniem</w:t>
            </w:r>
            <w:r>
              <w:t xml:space="preserve"> migracji w szkole, przedszkolu. </w:t>
            </w:r>
          </w:p>
        </w:tc>
      </w:tr>
      <w:tr w:rsidR="00BA768A" w14:paraId="363BCC92" w14:textId="77777777" w:rsidTr="00246A46">
        <w:tc>
          <w:tcPr>
            <w:tcW w:w="0" w:type="auto"/>
          </w:tcPr>
          <w:p w14:paraId="3BC344F7" w14:textId="77777777" w:rsidR="00BA768A" w:rsidRDefault="00BA768A" w:rsidP="00BA768A">
            <w:pPr>
              <w:jc w:val="center"/>
            </w:pPr>
            <w:r>
              <w:t>19.</w:t>
            </w:r>
          </w:p>
        </w:tc>
        <w:tc>
          <w:tcPr>
            <w:tcW w:w="8729" w:type="dxa"/>
          </w:tcPr>
          <w:p w14:paraId="4D399CA9" w14:textId="77777777" w:rsidR="00BA768A" w:rsidRDefault="00BA768A" w:rsidP="00BA768A">
            <w:r>
              <w:t xml:space="preserve">Kompetencje komunikacyjne nauczyciela przedszkola </w:t>
            </w:r>
          </w:p>
        </w:tc>
      </w:tr>
      <w:tr w:rsidR="00BA768A" w14:paraId="56226781" w14:textId="77777777" w:rsidTr="00246A46">
        <w:tc>
          <w:tcPr>
            <w:tcW w:w="0" w:type="auto"/>
          </w:tcPr>
          <w:p w14:paraId="2F23DA53" w14:textId="77777777" w:rsidR="00BA768A" w:rsidRDefault="00BA768A" w:rsidP="00BA768A">
            <w:pPr>
              <w:jc w:val="center"/>
            </w:pPr>
            <w:r>
              <w:t>20.</w:t>
            </w:r>
          </w:p>
        </w:tc>
        <w:tc>
          <w:tcPr>
            <w:tcW w:w="8729" w:type="dxa"/>
          </w:tcPr>
          <w:p w14:paraId="0D7B8177" w14:textId="77777777" w:rsidR="00BA768A" w:rsidRDefault="00BA768A" w:rsidP="00BA768A">
            <w:r>
              <w:t xml:space="preserve">Relacja nauczyciel rodzic- blaski i cienie </w:t>
            </w:r>
          </w:p>
        </w:tc>
      </w:tr>
    </w:tbl>
    <w:p w14:paraId="00E99F53" w14:textId="77777777" w:rsidR="00246A46" w:rsidRPr="00246A46" w:rsidRDefault="00246A46" w:rsidP="00831321">
      <w:bookmarkStart w:id="1" w:name="_GoBack"/>
      <w:bookmarkEnd w:id="1"/>
    </w:p>
    <w:sectPr w:rsidR="00246A46" w:rsidRPr="00246A46" w:rsidSect="00BF3C04">
      <w:headerReference w:type="default" r:id="rId9"/>
      <w:footerReference w:type="default" r:id="rId10"/>
      <w:pgSz w:w="11906" w:h="16838"/>
      <w:pgMar w:top="1276" w:right="1417" w:bottom="1435" w:left="1417" w:header="0" w:footer="414" w:gutter="0"/>
      <w:cols w:space="708"/>
      <w:formProt w:val="0"/>
      <w:docGrid w:linePitch="360" w:charSpace="-204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Donata Waszyńska - Samolak" w:date="2022-10-21T11:28:00Z" w:initials="DW-S">
    <w:p w14:paraId="746F02AD" w14:textId="77777777" w:rsidR="00246A46" w:rsidRDefault="00246A46">
      <w:pPr>
        <w:pStyle w:val="Tekstkomentarza"/>
      </w:pPr>
      <w:r>
        <w:rPr>
          <w:rStyle w:val="Odwoaniedokomentarz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6F02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EA566" w14:textId="77777777" w:rsidR="007C7FC3" w:rsidRDefault="007C7FC3">
      <w:pPr>
        <w:spacing w:after="0" w:line="240" w:lineRule="auto"/>
      </w:pPr>
      <w:r>
        <w:separator/>
      </w:r>
    </w:p>
  </w:endnote>
  <w:endnote w:type="continuationSeparator" w:id="0">
    <w:p w14:paraId="44847170" w14:textId="77777777" w:rsidR="007C7FC3" w:rsidRDefault="007C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FAD64" w14:textId="77777777" w:rsidR="009958CA" w:rsidRDefault="006A2597">
    <w:pPr>
      <w:pStyle w:val="Stopka"/>
      <w:jc w:val="center"/>
      <w:rPr>
        <w:rFonts w:ascii="Ubuntu Light" w:hAnsi="Ubuntu Light"/>
        <w:sz w:val="20"/>
        <w:szCs w:val="20"/>
      </w:rPr>
    </w:pPr>
    <w:r>
      <w:rPr>
        <w:rFonts w:ascii="Ubuntu Light" w:hAnsi="Ubuntu Light"/>
        <w:sz w:val="20"/>
        <w:szCs w:val="20"/>
      </w:rPr>
      <w:t>Centrum Doskonalenia Nauczycieli w Lesznie</w:t>
    </w:r>
  </w:p>
  <w:p w14:paraId="2ECBC6C5" w14:textId="77777777" w:rsidR="009958CA" w:rsidRDefault="006A2597">
    <w:pPr>
      <w:pStyle w:val="Stopka"/>
      <w:jc w:val="center"/>
      <w:rPr>
        <w:rFonts w:ascii="Ubuntu Light" w:hAnsi="Ubuntu Light"/>
        <w:sz w:val="20"/>
        <w:szCs w:val="20"/>
      </w:rPr>
    </w:pPr>
    <w:r>
      <w:rPr>
        <w:rFonts w:ascii="Ubuntu Light" w:hAnsi="Ubuntu Light"/>
        <w:sz w:val="20"/>
        <w:szCs w:val="20"/>
      </w:rPr>
      <w:t>ul. Chrobrego 15, 64-100 Leszno tel. 65-529- 90-62, fax. 65-529- 31-09</w:t>
    </w:r>
  </w:p>
  <w:p w14:paraId="5A954D8E" w14:textId="77777777" w:rsidR="009958CA" w:rsidRDefault="006A2597">
    <w:pPr>
      <w:pStyle w:val="Stopka"/>
      <w:jc w:val="center"/>
      <w:rPr>
        <w:rFonts w:ascii="Ubuntu Light" w:hAnsi="Ubuntu Light"/>
        <w:sz w:val="20"/>
        <w:szCs w:val="20"/>
      </w:rPr>
    </w:pPr>
    <w:r>
      <w:rPr>
        <w:rFonts w:ascii="Ubuntu Light" w:hAnsi="Ubuntu Light"/>
        <w:sz w:val="20"/>
        <w:szCs w:val="20"/>
      </w:rPr>
      <w:t>oswiata@cdn.leszno.pl</w:t>
    </w:r>
  </w:p>
  <w:p w14:paraId="2CCD2032" w14:textId="77777777" w:rsidR="009958CA" w:rsidRDefault="006A2597">
    <w:pPr>
      <w:pStyle w:val="Stopka"/>
      <w:jc w:val="center"/>
      <w:rPr>
        <w:rFonts w:ascii="Ubuntu Light" w:hAnsi="Ubuntu Light"/>
        <w:sz w:val="20"/>
        <w:szCs w:val="20"/>
      </w:rPr>
    </w:pPr>
    <w:r>
      <w:rPr>
        <w:rFonts w:ascii="Ubuntu Light" w:hAnsi="Ubuntu Light"/>
        <w:sz w:val="20"/>
        <w:szCs w:val="20"/>
      </w:rPr>
      <w:t>www.cdn.leszno.pl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4F293" w14:textId="77777777" w:rsidR="007C7FC3" w:rsidRDefault="007C7FC3">
      <w:pPr>
        <w:spacing w:after="0" w:line="240" w:lineRule="auto"/>
      </w:pPr>
      <w:r>
        <w:separator/>
      </w:r>
    </w:p>
  </w:footnote>
  <w:footnote w:type="continuationSeparator" w:id="0">
    <w:p w14:paraId="3224AE98" w14:textId="77777777" w:rsidR="007C7FC3" w:rsidRDefault="007C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FD487" w14:textId="77777777" w:rsidR="00BF3C04" w:rsidRDefault="00BF3C04">
    <w:pPr>
      <w:pStyle w:val="Nagwek"/>
    </w:pPr>
    <w:r>
      <w:rPr>
        <w:rFonts w:ascii="Ubuntu Light" w:hAnsi="Ubuntu Light"/>
        <w:noProof/>
        <w:sz w:val="20"/>
        <w:szCs w:val="20"/>
        <w:lang w:eastAsia="pl-PL"/>
      </w:rPr>
      <w:drawing>
        <wp:anchor distT="0" distB="0" distL="0" distR="0" simplePos="0" relativeHeight="251659264" behindDoc="0" locked="0" layoutInCell="1" allowOverlap="1" wp14:anchorId="549F0757" wp14:editId="73E9842C">
          <wp:simplePos x="0" y="0"/>
          <wp:positionH relativeFrom="margin">
            <wp:align>left</wp:align>
          </wp:positionH>
          <wp:positionV relativeFrom="paragraph">
            <wp:posOffset>238125</wp:posOffset>
          </wp:positionV>
          <wp:extent cx="2360295" cy="535940"/>
          <wp:effectExtent l="0" t="0" r="1905" b="0"/>
          <wp:wrapSquare wrapText="largest"/>
          <wp:docPr id="6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0295" cy="535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8E5"/>
    <w:multiLevelType w:val="hybridMultilevel"/>
    <w:tmpl w:val="36805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3958"/>
    <w:multiLevelType w:val="hybridMultilevel"/>
    <w:tmpl w:val="49468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67F7"/>
    <w:multiLevelType w:val="hybridMultilevel"/>
    <w:tmpl w:val="A6BAD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545AD"/>
    <w:multiLevelType w:val="multilevel"/>
    <w:tmpl w:val="A06A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442AE8"/>
    <w:multiLevelType w:val="multilevel"/>
    <w:tmpl w:val="8E00F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46913"/>
    <w:multiLevelType w:val="hybridMultilevel"/>
    <w:tmpl w:val="83D864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C2408"/>
    <w:multiLevelType w:val="multilevel"/>
    <w:tmpl w:val="1A324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EC40EB"/>
    <w:multiLevelType w:val="hybridMultilevel"/>
    <w:tmpl w:val="7DEA0AB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23DB"/>
    <w:multiLevelType w:val="multilevel"/>
    <w:tmpl w:val="6B0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D6349B"/>
    <w:multiLevelType w:val="multilevel"/>
    <w:tmpl w:val="C52A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D16CE"/>
    <w:multiLevelType w:val="hybridMultilevel"/>
    <w:tmpl w:val="22A685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B6167"/>
    <w:multiLevelType w:val="hybridMultilevel"/>
    <w:tmpl w:val="31CE1F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D2A11"/>
    <w:multiLevelType w:val="hybridMultilevel"/>
    <w:tmpl w:val="0FC09F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75111"/>
    <w:multiLevelType w:val="hybridMultilevel"/>
    <w:tmpl w:val="59E07A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7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ata Waszyńska - Samolak">
    <w15:presenceInfo w15:providerId="AD" w15:userId="S-1-5-21-2918783995-251822442-1697811142-11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CA"/>
    <w:rsid w:val="00050D6C"/>
    <w:rsid w:val="000D6CE2"/>
    <w:rsid w:val="001620ED"/>
    <w:rsid w:val="001E7F41"/>
    <w:rsid w:val="002066AE"/>
    <w:rsid w:val="00246A46"/>
    <w:rsid w:val="00286D65"/>
    <w:rsid w:val="002C1E6C"/>
    <w:rsid w:val="002F3C82"/>
    <w:rsid w:val="00323AB8"/>
    <w:rsid w:val="0036270C"/>
    <w:rsid w:val="003C3EFE"/>
    <w:rsid w:val="003F480D"/>
    <w:rsid w:val="004444B8"/>
    <w:rsid w:val="0055694B"/>
    <w:rsid w:val="005679C6"/>
    <w:rsid w:val="00582351"/>
    <w:rsid w:val="005A0C12"/>
    <w:rsid w:val="005E1923"/>
    <w:rsid w:val="005E3A20"/>
    <w:rsid w:val="00600150"/>
    <w:rsid w:val="00647DF9"/>
    <w:rsid w:val="006A2597"/>
    <w:rsid w:val="006C5E64"/>
    <w:rsid w:val="0075068C"/>
    <w:rsid w:val="007809D9"/>
    <w:rsid w:val="007A787F"/>
    <w:rsid w:val="007B051E"/>
    <w:rsid w:val="007C7FC3"/>
    <w:rsid w:val="008036E2"/>
    <w:rsid w:val="00831321"/>
    <w:rsid w:val="0085519B"/>
    <w:rsid w:val="0087049E"/>
    <w:rsid w:val="00897AEF"/>
    <w:rsid w:val="00911F9B"/>
    <w:rsid w:val="00927137"/>
    <w:rsid w:val="00973387"/>
    <w:rsid w:val="009958CA"/>
    <w:rsid w:val="009A5EC4"/>
    <w:rsid w:val="009C2D99"/>
    <w:rsid w:val="00A142E1"/>
    <w:rsid w:val="00A16924"/>
    <w:rsid w:val="00A16969"/>
    <w:rsid w:val="00A21FA5"/>
    <w:rsid w:val="00A36CFF"/>
    <w:rsid w:val="00A57E1E"/>
    <w:rsid w:val="00AC04B4"/>
    <w:rsid w:val="00B0251B"/>
    <w:rsid w:val="00B2285B"/>
    <w:rsid w:val="00B30547"/>
    <w:rsid w:val="00B44CE4"/>
    <w:rsid w:val="00B62405"/>
    <w:rsid w:val="00BA768A"/>
    <w:rsid w:val="00BB18BE"/>
    <w:rsid w:val="00BD2A80"/>
    <w:rsid w:val="00BF3C04"/>
    <w:rsid w:val="00C01229"/>
    <w:rsid w:val="00C26816"/>
    <w:rsid w:val="00C336C4"/>
    <w:rsid w:val="00C866B8"/>
    <w:rsid w:val="00D168FE"/>
    <w:rsid w:val="00D85EB5"/>
    <w:rsid w:val="00D970E3"/>
    <w:rsid w:val="00E13310"/>
    <w:rsid w:val="00E13497"/>
    <w:rsid w:val="00E56977"/>
    <w:rsid w:val="00E579F9"/>
    <w:rsid w:val="00F2724B"/>
    <w:rsid w:val="00F8059A"/>
    <w:rsid w:val="00F95764"/>
    <w:rsid w:val="00FB7315"/>
    <w:rsid w:val="00FB7B6D"/>
    <w:rsid w:val="00FD0FE1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FAF7"/>
  <w15:docId w15:val="{1168DD92-54A9-4227-B5EF-16814C49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35ED7"/>
  </w:style>
  <w:style w:type="character" w:customStyle="1" w:styleId="StopkaZnak">
    <w:name w:val="Stopka Znak"/>
    <w:basedOn w:val="Domylnaczcionkaakapitu"/>
    <w:link w:val="Stopka"/>
    <w:uiPriority w:val="99"/>
    <w:qFormat/>
    <w:rsid w:val="00835ED7"/>
  </w:style>
  <w:style w:type="paragraph" w:styleId="Nagwek">
    <w:name w:val="header"/>
    <w:basedOn w:val="Normalny"/>
    <w:next w:val="Tekstpodstawowy"/>
    <w:link w:val="NagwekZnak"/>
    <w:uiPriority w:val="99"/>
    <w:unhideWhenUsed/>
    <w:rsid w:val="00835ED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835ED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</w:style>
  <w:style w:type="paragraph" w:styleId="Bezodstpw">
    <w:name w:val="No Spacing"/>
    <w:uiPriority w:val="1"/>
    <w:qFormat/>
    <w:rsid w:val="00A16969"/>
    <w:rPr>
      <w:color w:val="00000A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4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13497"/>
    <w:rPr>
      <w:color w:val="00000A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3497"/>
    <w:rPr>
      <w:vertAlign w:val="superscript"/>
    </w:rPr>
  </w:style>
  <w:style w:type="character" w:customStyle="1" w:styleId="hgkelc">
    <w:name w:val="hgkelc"/>
    <w:basedOn w:val="Domylnaczcionkaakapitu"/>
    <w:rsid w:val="00C26816"/>
  </w:style>
  <w:style w:type="table" w:styleId="Tabela-Siatka">
    <w:name w:val="Table Grid"/>
    <w:basedOn w:val="Standardowy"/>
    <w:uiPriority w:val="59"/>
    <w:rsid w:val="001E7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C1E6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2D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A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A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A46"/>
    <w:rPr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A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A46"/>
    <w:rPr>
      <w:b/>
      <w:bCs/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A46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Prozorowski</dc:creator>
  <cp:keywords/>
  <dc:description/>
  <cp:lastModifiedBy>Donata Waszyńska - Samolak</cp:lastModifiedBy>
  <cp:revision>2</cp:revision>
  <dcterms:created xsi:type="dcterms:W3CDTF">2022-10-21T09:52:00Z</dcterms:created>
  <dcterms:modified xsi:type="dcterms:W3CDTF">2022-10-21T09:52:00Z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